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9FF" w:rsidRPr="002B1026" w:rsidRDefault="00CD19FF" w:rsidP="00CD19FF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CD19FF" w:rsidRPr="002B1026" w:rsidRDefault="00CD19FF" w:rsidP="00CD19FF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учебной дисциплины ОД</w:t>
      </w:r>
      <w:r>
        <w:rPr>
          <w:b/>
          <w:sz w:val="24"/>
          <w:szCs w:val="24"/>
        </w:rPr>
        <w:t>Б</w:t>
      </w:r>
      <w:r w:rsidRPr="002B1026">
        <w:rPr>
          <w:b/>
          <w:sz w:val="24"/>
          <w:szCs w:val="24"/>
        </w:rPr>
        <w:t xml:space="preserve"> 0</w:t>
      </w:r>
      <w:r>
        <w:rPr>
          <w:b/>
          <w:sz w:val="24"/>
          <w:szCs w:val="24"/>
        </w:rPr>
        <w:t>7</w:t>
      </w:r>
      <w:r w:rsidRPr="002B1026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ИСТОРИЯ</w:t>
      </w:r>
      <w:r w:rsidRPr="002B1026">
        <w:rPr>
          <w:b/>
          <w:sz w:val="24"/>
          <w:szCs w:val="24"/>
        </w:rPr>
        <w:t>»</w:t>
      </w:r>
    </w:p>
    <w:p w:rsidR="00CD19FF" w:rsidRPr="002B1026" w:rsidRDefault="00CD19FF" w:rsidP="00CD19FF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2B1026">
        <w:rPr>
          <w:b/>
          <w:sz w:val="24"/>
          <w:szCs w:val="24"/>
        </w:rPr>
        <w:t>по специальности 23.02.01 «</w:t>
      </w:r>
      <w:r w:rsidRPr="002B1026">
        <w:rPr>
          <w:rFonts w:eastAsia="Times New Roman"/>
          <w:b/>
          <w:sz w:val="24"/>
          <w:szCs w:val="24"/>
        </w:rPr>
        <w:t>ОРГАНИЗАЦИЯ ПЕРЕВОЗОК И УПРАВЛЕНИЕ НА ТРАНСПОРТЕ» (по видам)</w:t>
      </w:r>
      <w:r w:rsidR="0033564C">
        <w:rPr>
          <w:rFonts w:eastAsia="Times New Roman"/>
          <w:b/>
          <w:sz w:val="24"/>
          <w:szCs w:val="24"/>
        </w:rPr>
        <w:t xml:space="preserve">                                   </w:t>
      </w:r>
      <w:bookmarkStart w:id="0" w:name="_GoBack"/>
      <w:bookmarkEnd w:id="0"/>
      <w:r w:rsidRPr="002B1026">
        <w:rPr>
          <w:rFonts w:eastAsia="Times New Roman"/>
          <w:b/>
          <w:sz w:val="24"/>
          <w:szCs w:val="24"/>
        </w:rPr>
        <w:t xml:space="preserve"> (на автотранспорте)</w:t>
      </w:r>
    </w:p>
    <w:p w:rsidR="00CD19FF" w:rsidRPr="002B1026" w:rsidRDefault="00CD19FF" w:rsidP="00CD19FF">
      <w:pPr>
        <w:ind w:firstLine="708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>
        <w:rPr>
          <w:rFonts w:eastAsia="Calibri"/>
          <w:bCs/>
          <w:szCs w:val="24"/>
        </w:rPr>
        <w:t>История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CD19FF" w:rsidRDefault="00CD19FF" w:rsidP="00CD19FF">
      <w:pPr>
        <w:widowControl w:val="0"/>
        <w:autoSpaceDE w:val="0"/>
        <w:autoSpaceDN w:val="0"/>
        <w:rPr>
          <w:rFonts w:eastAsia="Calibri"/>
          <w:b/>
          <w:color w:val="F79646" w:themeColor="accent6"/>
          <w:sz w:val="36"/>
          <w:szCs w:val="36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r w:rsidRPr="002B1026">
        <w:rPr>
          <w:rFonts w:eastAsia="Calibri"/>
          <w:bCs/>
          <w:szCs w:val="28"/>
        </w:rPr>
        <w:t xml:space="preserve">23.02.01 </w:t>
      </w:r>
      <w:r w:rsidRPr="002B1026">
        <w:rPr>
          <w:rFonts w:eastAsia="Times New Roman"/>
          <w:szCs w:val="24"/>
        </w:rPr>
        <w:t>«Организация перевозок и управление на транспорте» (по видам) (на автотранспорте)</w:t>
      </w:r>
      <w:r>
        <w:rPr>
          <w:rFonts w:eastAsia="Times New Roman"/>
          <w:szCs w:val="24"/>
        </w:rPr>
        <w:t>.</w:t>
      </w:r>
      <w:r w:rsidRPr="00CD19FF">
        <w:rPr>
          <w:rFonts w:eastAsia="Calibri"/>
          <w:b/>
          <w:color w:val="F79646" w:themeColor="accent6"/>
          <w:sz w:val="36"/>
          <w:szCs w:val="36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27"/>
        <w:gridCol w:w="6844"/>
        <w:gridCol w:w="5423"/>
      </w:tblGrid>
      <w:tr w:rsidR="00CD19FF" w:rsidTr="00F2386D">
        <w:tc>
          <w:tcPr>
            <w:tcW w:w="2654" w:type="dxa"/>
            <w:vMerge w:val="restart"/>
          </w:tcPr>
          <w:p w:rsidR="00CD19FF" w:rsidRPr="0025129C" w:rsidRDefault="00CD19FF" w:rsidP="00931500">
            <w:pPr>
              <w:jc w:val="center"/>
              <w:rPr>
                <w:rFonts w:eastAsia="Calibri"/>
                <w:b/>
                <w:color w:val="F79646" w:themeColor="accent6"/>
                <w:sz w:val="36"/>
                <w:szCs w:val="36"/>
                <w:lang w:val="ru-RU"/>
              </w:rPr>
            </w:pPr>
            <w:r w:rsidRPr="0025129C">
              <w:rPr>
                <w:b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2763" w:type="dxa"/>
            <w:gridSpan w:val="2"/>
          </w:tcPr>
          <w:p w:rsidR="00CD19FF" w:rsidRPr="0025129C" w:rsidRDefault="00CD19FF" w:rsidP="00931500">
            <w:pPr>
              <w:jc w:val="center"/>
              <w:rPr>
                <w:rFonts w:eastAsia="Calibri"/>
                <w:b/>
                <w:color w:val="F79646" w:themeColor="accent6"/>
                <w:sz w:val="36"/>
                <w:szCs w:val="36"/>
                <w:lang w:val="ru-RU"/>
              </w:rPr>
            </w:pPr>
            <w:proofErr w:type="spellStart"/>
            <w:r w:rsidRPr="0025129C">
              <w:rPr>
                <w:b/>
              </w:rPr>
              <w:t>Планируемые</w:t>
            </w:r>
            <w:proofErr w:type="spellEnd"/>
            <w:r w:rsidRPr="0025129C">
              <w:rPr>
                <w:b/>
              </w:rPr>
              <w:t xml:space="preserve"> </w:t>
            </w:r>
            <w:proofErr w:type="spellStart"/>
            <w:r w:rsidRPr="0025129C">
              <w:rPr>
                <w:b/>
              </w:rPr>
              <w:t>результаты</w:t>
            </w:r>
            <w:proofErr w:type="spellEnd"/>
            <w:r w:rsidRPr="0025129C">
              <w:rPr>
                <w:b/>
              </w:rPr>
              <w:t xml:space="preserve"> </w:t>
            </w:r>
            <w:proofErr w:type="spellStart"/>
            <w:r w:rsidRPr="0025129C">
              <w:rPr>
                <w:b/>
              </w:rPr>
              <w:t>освоения</w:t>
            </w:r>
            <w:proofErr w:type="spellEnd"/>
            <w:r w:rsidRPr="0025129C">
              <w:rPr>
                <w:b/>
              </w:rPr>
              <w:t xml:space="preserve"> </w:t>
            </w:r>
            <w:proofErr w:type="spellStart"/>
            <w:r w:rsidRPr="0025129C">
              <w:rPr>
                <w:b/>
              </w:rPr>
              <w:t>дисциплины</w:t>
            </w:r>
            <w:proofErr w:type="spellEnd"/>
          </w:p>
        </w:tc>
      </w:tr>
      <w:tr w:rsidR="00CD19FF" w:rsidRPr="00B676DA" w:rsidTr="00F2386D">
        <w:tc>
          <w:tcPr>
            <w:tcW w:w="2654" w:type="dxa"/>
            <w:vMerge/>
          </w:tcPr>
          <w:p w:rsidR="00CD19FF" w:rsidRPr="0025129C" w:rsidRDefault="00CD19FF" w:rsidP="00931500">
            <w:pPr>
              <w:jc w:val="center"/>
              <w:rPr>
                <w:rFonts w:eastAsia="Calibri"/>
                <w:b/>
                <w:color w:val="F79646" w:themeColor="accent6"/>
                <w:sz w:val="24"/>
                <w:szCs w:val="24"/>
                <w:lang w:val="ru-RU"/>
              </w:rPr>
            </w:pPr>
          </w:p>
        </w:tc>
        <w:tc>
          <w:tcPr>
            <w:tcW w:w="7129" w:type="dxa"/>
          </w:tcPr>
          <w:p w:rsidR="00CD19FF" w:rsidRPr="0025129C" w:rsidRDefault="00CD19FF" w:rsidP="00931500">
            <w:pPr>
              <w:jc w:val="center"/>
              <w:rPr>
                <w:rFonts w:eastAsia="Calibri"/>
                <w:b/>
                <w:color w:val="F79646" w:themeColor="accent6"/>
                <w:sz w:val="24"/>
                <w:szCs w:val="24"/>
                <w:lang w:val="ru-RU"/>
              </w:rPr>
            </w:pPr>
            <w:proofErr w:type="spellStart"/>
            <w:r w:rsidRPr="0025129C">
              <w:rPr>
                <w:b/>
              </w:rPr>
              <w:t>Общие</w:t>
            </w:r>
            <w:proofErr w:type="spellEnd"/>
          </w:p>
        </w:tc>
        <w:tc>
          <w:tcPr>
            <w:tcW w:w="5634" w:type="dxa"/>
          </w:tcPr>
          <w:p w:rsidR="00CD19FF" w:rsidRPr="0025129C" w:rsidRDefault="00CD19FF" w:rsidP="00931500">
            <w:pPr>
              <w:jc w:val="center"/>
              <w:rPr>
                <w:rFonts w:eastAsia="Calibri"/>
                <w:b/>
                <w:color w:val="F79646" w:themeColor="accent6"/>
                <w:sz w:val="24"/>
                <w:szCs w:val="24"/>
                <w:lang w:val="ru-RU"/>
              </w:rPr>
            </w:pPr>
            <w:r w:rsidRPr="0025129C">
              <w:rPr>
                <w:b/>
              </w:rPr>
              <w:t>Дисциплинарные</w:t>
            </w:r>
            <w:r w:rsidRPr="007B221A">
              <w:rPr>
                <w:b/>
                <w:vertAlign w:val="superscript"/>
              </w:rPr>
              <w:t>1</w:t>
            </w:r>
          </w:p>
        </w:tc>
      </w:tr>
      <w:tr w:rsidR="00CD19FF" w:rsidRPr="007A26D7" w:rsidTr="00F2386D">
        <w:tc>
          <w:tcPr>
            <w:tcW w:w="2654" w:type="dxa"/>
          </w:tcPr>
          <w:p w:rsidR="00CD19FF" w:rsidRPr="00B676DA" w:rsidRDefault="00CD19FF" w:rsidP="00931500">
            <w:pPr>
              <w:rPr>
                <w:lang w:val="ru-RU"/>
              </w:rPr>
            </w:pPr>
            <w:proofErr w:type="gramStart"/>
            <w:r w:rsidRPr="00B676DA">
              <w:rPr>
                <w:lang w:val="ru-RU"/>
              </w:rPr>
              <w:t>ОК</w:t>
            </w:r>
            <w:proofErr w:type="gramEnd"/>
            <w:r w:rsidRPr="00B676DA">
              <w:rPr>
                <w:lang w:val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</w:t>
            </w:r>
            <w:r>
              <w:rPr>
                <w:lang w:val="ru-RU"/>
              </w:rPr>
              <w:t>и</w:t>
            </w:r>
          </w:p>
        </w:tc>
        <w:tc>
          <w:tcPr>
            <w:tcW w:w="7129" w:type="dxa"/>
          </w:tcPr>
          <w:p w:rsidR="00CD19FF" w:rsidRDefault="00CD19FF" w:rsidP="00931500">
            <w:pPr>
              <w:rPr>
                <w:lang w:val="ru-RU"/>
              </w:rPr>
            </w:pPr>
            <w:r w:rsidRPr="00B676DA">
              <w:rPr>
                <w:lang w:val="ru-RU"/>
              </w:rPr>
              <w:t xml:space="preserve">В области ценности научного познания: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B676DA">
              <w:rPr>
                <w:lang w:val="ru-RU"/>
              </w:rPr>
              <w:t xml:space="preserve">- </w:t>
            </w:r>
            <w:proofErr w:type="spellStart"/>
            <w:r w:rsidRPr="00B676DA">
              <w:rPr>
                <w:lang w:val="ru-RU"/>
              </w:rPr>
              <w:t>сформированность</w:t>
            </w:r>
            <w:proofErr w:type="spellEnd"/>
            <w:r w:rsidRPr="00B676DA">
              <w:rPr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</w:t>
            </w:r>
            <w:r>
              <w:rPr>
                <w:lang w:val="ru-RU"/>
              </w:rPr>
              <w:t>го места в поликультурном мире;</w:t>
            </w:r>
          </w:p>
          <w:p w:rsidR="00CD19FF" w:rsidRDefault="00CD19FF" w:rsidP="00931500">
            <w:pPr>
              <w:rPr>
                <w:lang w:val="ru-RU"/>
              </w:rPr>
            </w:pPr>
            <w:r w:rsidRPr="00B676DA">
              <w:rPr>
                <w:lang w:val="ru-RU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B676DA">
              <w:rPr>
                <w:lang w:val="ru-RU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B676DA">
              <w:rPr>
                <w:lang w:val="ru-RU"/>
              </w:rPr>
              <w:t xml:space="preserve">Овладение универсальными учебными познавательными действиями: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B676DA">
              <w:rPr>
                <w:lang w:val="ru-RU"/>
              </w:rPr>
              <w:t>в) работа с информацией:</w:t>
            </w:r>
          </w:p>
          <w:p w:rsidR="00CD19FF" w:rsidRDefault="00CD19FF" w:rsidP="00931500">
            <w:pPr>
              <w:rPr>
                <w:lang w:val="ru-RU"/>
              </w:rPr>
            </w:pPr>
            <w:r w:rsidRPr="00B676DA">
              <w:rPr>
                <w:lang w:val="ru-RU"/>
              </w:rPr>
              <w:t xml:space="preserve">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B676DA">
              <w:rPr>
                <w:lang w:val="ru-RU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</w:t>
            </w:r>
            <w:r>
              <w:rPr>
                <w:lang w:val="ru-RU"/>
              </w:rPr>
              <w:t>соответствие правовым и моральн</w:t>
            </w:r>
            <w:r w:rsidRPr="00B676DA">
              <w:rPr>
                <w:lang w:val="ru-RU"/>
              </w:rPr>
              <w:t xml:space="preserve">о </w:t>
            </w:r>
            <w:proofErr w:type="gramStart"/>
            <w:r w:rsidRPr="00B676DA">
              <w:rPr>
                <w:lang w:val="ru-RU"/>
              </w:rPr>
              <w:t>-э</w:t>
            </w:r>
            <w:proofErr w:type="gramEnd"/>
            <w:r w:rsidRPr="00B676DA">
              <w:rPr>
                <w:lang w:val="ru-RU"/>
              </w:rPr>
              <w:t xml:space="preserve">тическим нормам; - использовать средства информационных и </w:t>
            </w:r>
            <w:r w:rsidRPr="00B676DA">
              <w:rPr>
                <w:lang w:val="ru-RU"/>
              </w:rPr>
              <w:lastRenderedPageBreak/>
              <w:t xml:space="preserve">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B676DA">
              <w:rPr>
                <w:lang w:val="ru-RU"/>
              </w:rPr>
              <w:t xml:space="preserve"> - владеть навыками распознавания и защиты информации, информационной безопасности личности;</w:t>
            </w:r>
          </w:p>
          <w:p w:rsidR="00F2386D" w:rsidRPr="00B676DA" w:rsidRDefault="00F2386D" w:rsidP="00931500">
            <w:pPr>
              <w:rPr>
                <w:lang w:val="ru-RU"/>
              </w:rPr>
            </w:pPr>
          </w:p>
        </w:tc>
        <w:tc>
          <w:tcPr>
            <w:tcW w:w="5634" w:type="dxa"/>
          </w:tcPr>
          <w:p w:rsidR="00CD19FF" w:rsidRPr="0025129C" w:rsidRDefault="00CD19FF" w:rsidP="0093150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-</w:t>
            </w:r>
            <w:r w:rsidRPr="0025129C">
              <w:rPr>
                <w:lang w:val="ru-RU"/>
              </w:rPr>
              <w:t xml:space="preserve">уметь осуществлять с соблюдением правил информационной безопасности поиск исторической информации по истории России и зарубежных стран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</w:tc>
      </w:tr>
      <w:tr w:rsidR="00CD19FF" w:rsidRPr="007A26D7" w:rsidTr="00F2386D">
        <w:tc>
          <w:tcPr>
            <w:tcW w:w="2654" w:type="dxa"/>
          </w:tcPr>
          <w:p w:rsidR="00CD19FF" w:rsidRPr="0025129C" w:rsidRDefault="00CD19FF" w:rsidP="00931500">
            <w:pPr>
              <w:rPr>
                <w:lang w:val="ru-RU"/>
              </w:rPr>
            </w:pPr>
            <w:proofErr w:type="gramStart"/>
            <w:r w:rsidRPr="0025129C">
              <w:rPr>
                <w:lang w:val="ru-RU"/>
              </w:rPr>
              <w:lastRenderedPageBreak/>
              <w:t>ОК</w:t>
            </w:r>
            <w:proofErr w:type="gramEnd"/>
            <w:r w:rsidRPr="0025129C">
              <w:rPr>
                <w:lang w:val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7129" w:type="dxa"/>
          </w:tcPr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готовность к саморазвитию, самостоятельности и самоопределению;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>-овладение навыками учебно</w:t>
            </w: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 xml:space="preserve">исследовательской, проектной и социальной деятельности;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Овладение универсальными коммуникативными действиями: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б) совместная деятельность: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г) принятие себя и других людей: - принимать мотивы и аргументы других людей при анализе результатов деятельности;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признавать свое право и право других людей на ошибки;  </w:t>
            </w:r>
          </w:p>
          <w:p w:rsidR="00CD19FF" w:rsidRPr="0025129C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5634" w:type="dxa"/>
          </w:tcPr>
          <w:p w:rsidR="00CD19FF" w:rsidRDefault="00CD19FF" w:rsidP="00931500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 xml:space="preserve">приобретать опыт осуществления проектной деятельности в форме участия в подготовке учебных проектов по новейшей истории, в том числе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– на региональном материале (с использованием ресурсов библиотек, музеев и т.д.); </w:t>
            </w:r>
          </w:p>
          <w:p w:rsidR="00CD19FF" w:rsidRPr="0025129C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CD19FF" w:rsidRPr="00EE2335" w:rsidTr="00F2386D">
        <w:tc>
          <w:tcPr>
            <w:tcW w:w="2654" w:type="dxa"/>
          </w:tcPr>
          <w:p w:rsidR="00CD19FF" w:rsidRPr="0025129C" w:rsidRDefault="00CD19FF" w:rsidP="00931500">
            <w:pPr>
              <w:rPr>
                <w:lang w:val="ru-RU"/>
              </w:rPr>
            </w:pPr>
            <w:proofErr w:type="gramStart"/>
            <w:r w:rsidRPr="0025129C">
              <w:rPr>
                <w:lang w:val="ru-RU"/>
              </w:rPr>
              <w:t>ОК</w:t>
            </w:r>
            <w:proofErr w:type="gramEnd"/>
            <w:r w:rsidRPr="0025129C">
              <w:rPr>
                <w:lang w:val="ru-RU"/>
              </w:rPr>
              <w:t xml:space="preserve"> 05. Осуществлять устную и письменную коммуникацию на </w:t>
            </w:r>
            <w:r w:rsidRPr="0025129C">
              <w:rPr>
                <w:lang w:val="ru-RU"/>
              </w:rPr>
              <w:lastRenderedPageBreak/>
              <w:t>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129" w:type="dxa"/>
          </w:tcPr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lastRenderedPageBreak/>
              <w:t xml:space="preserve">В области эстетического воспитания: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lastRenderedPageBreak/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 - готовность к самовыражению в разных видах искусства, стремление проявлять качества творческой личности;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Овладение универсальными коммуникативными действиями: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а) общение: - осуществлять коммуникации во всех сферах жизни;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CD19FF" w:rsidRPr="0025129C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5634" w:type="dxa"/>
          </w:tcPr>
          <w:p w:rsidR="00CD19FF" w:rsidRPr="0025129C" w:rsidRDefault="00CD19FF" w:rsidP="00931500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lastRenderedPageBreak/>
              <w:t>-</w:t>
            </w:r>
            <w:r w:rsidRPr="0025129C">
              <w:rPr>
                <w:lang w:val="ru-RU"/>
              </w:rPr>
              <w:t xml:space="preserve">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 и их </w:t>
            </w:r>
            <w:r w:rsidRPr="0025129C">
              <w:rPr>
                <w:lang w:val="ru-RU"/>
              </w:rPr>
              <w:lastRenderedPageBreak/>
              <w:t>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  <w:proofErr w:type="gramEnd"/>
          </w:p>
        </w:tc>
      </w:tr>
      <w:tr w:rsidR="00CD19FF" w:rsidRPr="007A26D7" w:rsidTr="00F2386D">
        <w:tc>
          <w:tcPr>
            <w:tcW w:w="2654" w:type="dxa"/>
          </w:tcPr>
          <w:p w:rsidR="00CD19FF" w:rsidRPr="0025129C" w:rsidRDefault="00CD19FF" w:rsidP="00931500">
            <w:pPr>
              <w:rPr>
                <w:lang w:val="ru-RU"/>
              </w:rPr>
            </w:pPr>
            <w:proofErr w:type="gramStart"/>
            <w:r w:rsidRPr="0025129C">
              <w:rPr>
                <w:lang w:val="ru-RU"/>
              </w:rPr>
              <w:lastRenderedPageBreak/>
              <w:t>ОК</w:t>
            </w:r>
            <w:proofErr w:type="gramEnd"/>
            <w:r w:rsidRPr="0025129C">
              <w:rPr>
                <w:lang w:val="ru-RU"/>
              </w:rPr>
              <w:t xml:space="preserve"> 06. Проявлять гражданско</w:t>
            </w: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>патриотическую позицию, демонстрировать осознанное</w:t>
            </w:r>
            <w:r>
              <w:rPr>
                <w:lang w:val="ru-RU"/>
              </w:rPr>
              <w:t xml:space="preserve"> </w:t>
            </w:r>
            <w:r w:rsidRPr="0025129C">
              <w:rPr>
                <w:lang w:val="ru-RU"/>
              </w:rPr>
              <w:t>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7129" w:type="dxa"/>
          </w:tcPr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осознание </w:t>
            </w:r>
            <w:proofErr w:type="gramStart"/>
            <w:r w:rsidRPr="0025129C">
              <w:rPr>
                <w:lang w:val="ru-RU"/>
              </w:rPr>
              <w:t>обучающимися</w:t>
            </w:r>
            <w:proofErr w:type="gramEnd"/>
            <w:r w:rsidRPr="0025129C">
              <w:rPr>
                <w:lang w:val="ru-RU"/>
              </w:rPr>
              <w:t xml:space="preserve"> российской гражданской идентичности;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>- целенаправленное развитие внутренней позиции личности на основе духовно</w:t>
            </w: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>нравственных ценностей народов Российской Федерации, исторических и национально</w:t>
            </w: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 xml:space="preserve"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В части гражданского воспитания: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-принятие традиционных национальных, общечеловеческих гуманистических и демократических ценностей;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 w:rsidRPr="0025129C">
              <w:rPr>
                <w:lang w:val="ru-RU"/>
              </w:rPr>
              <w:lastRenderedPageBreak/>
              <w:t xml:space="preserve">организациях;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умение взаимодействовать с социальными институтами в соответствии с их функциями и назначением;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готовность к гуманитарной и волонтерской деятельности; патриотического воспитания: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</w:t>
            </w:r>
            <w:proofErr w:type="spellStart"/>
            <w:r w:rsidRPr="0025129C">
              <w:rPr>
                <w:lang w:val="ru-RU"/>
              </w:rPr>
              <w:t>сформированность</w:t>
            </w:r>
            <w:proofErr w:type="spellEnd"/>
            <w:r w:rsidRPr="0025129C">
              <w:rPr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 - идейная убежденность, готовность к служению и защите Отечества, ответственность за его судьбу; освоенные </w:t>
            </w:r>
            <w:proofErr w:type="gramStart"/>
            <w:r w:rsidRPr="0025129C">
              <w:rPr>
                <w:lang w:val="ru-RU"/>
              </w:rPr>
              <w:t>обучающимися</w:t>
            </w:r>
            <w:proofErr w:type="gramEnd"/>
            <w:r w:rsidRPr="0025129C">
              <w:rPr>
                <w:lang w:val="ru-RU"/>
              </w:rPr>
              <w:t xml:space="preserve"> </w:t>
            </w:r>
            <w:proofErr w:type="spellStart"/>
            <w:r w:rsidRPr="0025129C">
              <w:rPr>
                <w:lang w:val="ru-RU"/>
              </w:rPr>
              <w:t>межпредметные</w:t>
            </w:r>
            <w:proofErr w:type="spellEnd"/>
            <w:r w:rsidRPr="0025129C">
              <w:rPr>
                <w:lang w:val="ru-RU"/>
              </w:rPr>
              <w:t xml:space="preserve"> понятия и универсальные учебные действия (регулятивные, познавательные, коммуникативные);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CD19FF" w:rsidRPr="0025129C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 - овладение навыками учебно</w:t>
            </w: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>исследовательской, проектной и социальной деятельности</w:t>
            </w:r>
          </w:p>
        </w:tc>
        <w:tc>
          <w:tcPr>
            <w:tcW w:w="5634" w:type="dxa"/>
          </w:tcPr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lastRenderedPageBreak/>
              <w:t xml:space="preserve">- понимать значимость России в мировых политических и социально-экономических процессах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в., знание достижений страны и ее народа; умение характеризовать</w:t>
            </w:r>
            <w:r>
              <w:rPr>
                <w:lang w:val="ru-RU"/>
              </w:rPr>
              <w:t xml:space="preserve"> </w:t>
            </w:r>
            <w:r w:rsidRPr="0025129C">
              <w:rPr>
                <w:lang w:val="ru-RU"/>
              </w:rPr>
              <w:t xml:space="preserve">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в.; особенности развития культуры народов СССР (России);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</w:t>
            </w:r>
            <w:r w:rsidRPr="0025129C">
              <w:rPr>
                <w:lang w:val="ru-RU"/>
              </w:rPr>
              <w:lastRenderedPageBreak/>
              <w:t xml:space="preserve">культурное развитие России в ХХ – начале </w:t>
            </w:r>
            <w:r>
              <w:t>XXI</w:t>
            </w:r>
            <w:r w:rsidRPr="0025129C">
              <w:rPr>
                <w:lang w:val="ru-RU"/>
              </w:rPr>
              <w:t xml:space="preserve"> в.; </w:t>
            </w:r>
          </w:p>
          <w:p w:rsidR="00CD19FF" w:rsidRDefault="00CD19FF" w:rsidP="00931500">
            <w:pPr>
              <w:rPr>
                <w:lang w:val="ru-RU"/>
              </w:rPr>
            </w:pPr>
            <w:proofErr w:type="gramStart"/>
            <w:r w:rsidRPr="0025129C">
              <w:rPr>
                <w:lang w:val="ru-RU"/>
              </w:rPr>
              <w:t xml:space="preserve">-уметь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  <w:proofErr w:type="gramEnd"/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ХХ – начале </w:t>
            </w:r>
            <w:r>
              <w:t>XXI</w:t>
            </w:r>
            <w:r w:rsidRPr="0025129C">
              <w:rPr>
                <w:lang w:val="ru-RU"/>
              </w:rPr>
              <w:t xml:space="preserve"> в.; определять современников исторических событий истории России и человечества в целом в ХХ – начале </w:t>
            </w:r>
            <w:r>
              <w:t>XXI</w:t>
            </w:r>
            <w:r w:rsidRPr="0025129C">
              <w:rPr>
                <w:lang w:val="ru-RU"/>
              </w:rPr>
              <w:t xml:space="preserve"> в.;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>- уметь анализировать текстовые, визуальные источники исторической информации, в том числе исторические</w:t>
            </w:r>
            <w:r>
              <w:rPr>
                <w:lang w:val="ru-RU"/>
              </w:rPr>
              <w:t xml:space="preserve"> </w:t>
            </w:r>
            <w:r w:rsidRPr="0025129C">
              <w:rPr>
                <w:lang w:val="ru-RU"/>
              </w:rPr>
              <w:t xml:space="preserve">карты/схемы, по истории России и зарубежных стран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 </w:t>
            </w:r>
          </w:p>
          <w:p w:rsidR="00CD19FF" w:rsidRPr="0025129C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знать ключевые события, основные даты и этапы истории России и мира в ХХ – начале </w:t>
            </w:r>
            <w:r>
              <w:t>XXI</w:t>
            </w:r>
            <w:r w:rsidRPr="0025129C">
              <w:rPr>
                <w:lang w:val="ru-RU"/>
              </w:rPr>
              <w:t xml:space="preserve"> в.; </w:t>
            </w:r>
            <w:r w:rsidRPr="0025129C">
              <w:rPr>
                <w:lang w:val="ru-RU"/>
              </w:rPr>
              <w:lastRenderedPageBreak/>
              <w:t>выдающихся деятелей отечественной и всемирной истории; важнейшие достижения культуры, ценностные ориентиры</w:t>
            </w:r>
          </w:p>
        </w:tc>
      </w:tr>
      <w:tr w:rsidR="00CD19FF" w:rsidRPr="00EE2335" w:rsidTr="00F2386D">
        <w:tc>
          <w:tcPr>
            <w:tcW w:w="2654" w:type="dxa"/>
          </w:tcPr>
          <w:p w:rsidR="00CD19FF" w:rsidRPr="007B1784" w:rsidRDefault="00CD19FF" w:rsidP="00931500">
            <w:pPr>
              <w:pStyle w:val="ConsPlusNormal"/>
              <w:spacing w:before="200"/>
              <w:jc w:val="both"/>
              <w:rPr>
                <w:bCs/>
                <w:lang w:val="ru-RU"/>
              </w:rPr>
            </w:pPr>
            <w:r w:rsidRPr="007B1784">
              <w:rPr>
                <w:rFonts w:ascii="Times New Roman" w:hAnsi="Times New Roman" w:cs="Times New Roman"/>
                <w:bCs/>
                <w:sz w:val="22"/>
                <w:lang w:val="ru-RU"/>
              </w:rPr>
              <w:lastRenderedPageBreak/>
              <w:t>ПК 2.2.</w:t>
            </w:r>
            <w:r w:rsidRPr="007B1784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 xml:space="preserve"> </w:t>
            </w:r>
            <w:r w:rsidRPr="007B1784">
              <w:rPr>
                <w:rFonts w:ascii="Times New Roman" w:hAnsi="Times New Roman" w:cs="Times New Roman"/>
                <w:bCs/>
                <w:sz w:val="22"/>
                <w:lang w:val="ru-RU"/>
              </w:rPr>
              <w:t xml:space="preserve">Обеспечивать безопасность движения и решать </w:t>
            </w:r>
            <w:proofErr w:type="spellStart"/>
            <w:proofErr w:type="gramStart"/>
            <w:r w:rsidRPr="007B1784">
              <w:rPr>
                <w:rFonts w:ascii="Times New Roman" w:hAnsi="Times New Roman" w:cs="Times New Roman"/>
                <w:bCs/>
                <w:sz w:val="22"/>
                <w:lang w:val="ru-RU"/>
              </w:rPr>
              <w:t>профессиона</w:t>
            </w:r>
            <w:r>
              <w:rPr>
                <w:rFonts w:ascii="Times New Roman" w:hAnsi="Times New Roman" w:cs="Times New Roman"/>
                <w:bCs/>
                <w:sz w:val="22"/>
                <w:lang w:val="ru-RU"/>
              </w:rPr>
              <w:t>-</w:t>
            </w:r>
            <w:r w:rsidRPr="007B1784">
              <w:rPr>
                <w:rFonts w:ascii="Times New Roman" w:hAnsi="Times New Roman" w:cs="Times New Roman"/>
                <w:bCs/>
                <w:sz w:val="22"/>
                <w:lang w:val="ru-RU"/>
              </w:rPr>
              <w:t>льные</w:t>
            </w:r>
            <w:proofErr w:type="spellEnd"/>
            <w:proofErr w:type="gramEnd"/>
            <w:r w:rsidRPr="007B1784">
              <w:rPr>
                <w:rFonts w:ascii="Times New Roman" w:hAnsi="Times New Roman" w:cs="Times New Roman"/>
                <w:bCs/>
                <w:sz w:val="22"/>
                <w:lang w:val="ru-RU"/>
              </w:rPr>
              <w:t xml:space="preserve"> задачи </w:t>
            </w:r>
            <w:proofErr w:type="spellStart"/>
            <w:r w:rsidRPr="007B1784">
              <w:rPr>
                <w:rFonts w:ascii="Times New Roman" w:hAnsi="Times New Roman" w:cs="Times New Roman"/>
                <w:bCs/>
                <w:sz w:val="22"/>
                <w:lang w:val="ru-RU"/>
              </w:rPr>
              <w:t>посредст</w:t>
            </w:r>
            <w:r>
              <w:rPr>
                <w:rFonts w:ascii="Times New Roman" w:hAnsi="Times New Roman" w:cs="Times New Roman"/>
                <w:bCs/>
                <w:sz w:val="22"/>
                <w:lang w:val="ru-RU"/>
              </w:rPr>
              <w:t>-</w:t>
            </w:r>
            <w:r w:rsidRPr="007B1784">
              <w:rPr>
                <w:rFonts w:ascii="Times New Roman" w:hAnsi="Times New Roman" w:cs="Times New Roman"/>
                <w:bCs/>
                <w:sz w:val="22"/>
                <w:lang w:val="ru-RU"/>
              </w:rPr>
              <w:t>вом</w:t>
            </w:r>
            <w:proofErr w:type="spellEnd"/>
            <w:r w:rsidRPr="007B1784">
              <w:rPr>
                <w:rFonts w:ascii="Times New Roman" w:hAnsi="Times New Roman" w:cs="Times New Roman"/>
                <w:bCs/>
                <w:sz w:val="22"/>
                <w:lang w:val="ru-RU"/>
              </w:rPr>
              <w:t xml:space="preserve"> применения норма</w:t>
            </w:r>
            <w:r>
              <w:rPr>
                <w:rFonts w:ascii="Times New Roman" w:hAnsi="Times New Roman" w:cs="Times New Roman"/>
                <w:bCs/>
                <w:sz w:val="22"/>
                <w:lang w:val="ru-RU"/>
              </w:rPr>
              <w:t>-</w:t>
            </w:r>
            <w:proofErr w:type="spellStart"/>
            <w:r w:rsidRPr="007B1784">
              <w:rPr>
                <w:rFonts w:ascii="Times New Roman" w:hAnsi="Times New Roman" w:cs="Times New Roman"/>
                <w:bCs/>
                <w:sz w:val="22"/>
                <w:lang w:val="ru-RU"/>
              </w:rPr>
              <w:t>тивно</w:t>
            </w:r>
            <w:proofErr w:type="spellEnd"/>
            <w:r w:rsidRPr="007B1784">
              <w:rPr>
                <w:rFonts w:ascii="Times New Roman" w:hAnsi="Times New Roman" w:cs="Times New Roman"/>
                <w:bCs/>
                <w:sz w:val="22"/>
                <w:lang w:val="ru-RU"/>
              </w:rPr>
              <w:t>-правовых документов</w:t>
            </w:r>
            <w:r w:rsidRPr="007B1784">
              <w:rPr>
                <w:bCs/>
                <w:lang w:val="ru-RU"/>
              </w:rPr>
              <w:t>.</w:t>
            </w:r>
          </w:p>
          <w:p w:rsidR="00CD19FF" w:rsidRPr="0025129C" w:rsidRDefault="00CD19FF" w:rsidP="00931500">
            <w:pPr>
              <w:rPr>
                <w:lang w:val="ru-RU"/>
              </w:rPr>
            </w:pPr>
          </w:p>
        </w:tc>
        <w:tc>
          <w:tcPr>
            <w:tcW w:w="7129" w:type="dxa"/>
          </w:tcPr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 xml:space="preserve">- умение взаимодействовать с социальными институтами в соответствии с их функциями и назначением;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>- готовность к гуманитарной и волонтерской деятельно</w:t>
            </w:r>
            <w:r>
              <w:rPr>
                <w:lang w:val="ru-RU"/>
              </w:rPr>
              <w:t>сти; патриотического воспитания</w:t>
            </w:r>
            <w:r w:rsidRPr="0025129C">
              <w:rPr>
                <w:lang w:val="ru-RU"/>
              </w:rPr>
              <w:t xml:space="preserve"> </w:t>
            </w:r>
          </w:p>
          <w:p w:rsidR="00CD19FF" w:rsidRPr="0025129C" w:rsidRDefault="00CD19FF" w:rsidP="00931500">
            <w:pPr>
              <w:rPr>
                <w:lang w:val="ru-RU"/>
              </w:rPr>
            </w:pPr>
          </w:p>
        </w:tc>
        <w:tc>
          <w:tcPr>
            <w:tcW w:w="5634" w:type="dxa"/>
          </w:tcPr>
          <w:p w:rsidR="00CD19FF" w:rsidRPr="0025129C" w:rsidRDefault="00CD19FF" w:rsidP="00931500">
            <w:pPr>
              <w:rPr>
                <w:lang w:val="ru-RU"/>
              </w:rPr>
            </w:pPr>
            <w:proofErr w:type="gramStart"/>
            <w:r w:rsidRPr="0025129C">
              <w:rPr>
                <w:lang w:val="ru-RU"/>
              </w:rPr>
              <w:t xml:space="preserve">-уметь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  <w:proofErr w:type="gramEnd"/>
          </w:p>
        </w:tc>
      </w:tr>
      <w:tr w:rsidR="00CD19FF" w:rsidRPr="007A26D7" w:rsidTr="00F2386D">
        <w:tc>
          <w:tcPr>
            <w:tcW w:w="2654" w:type="dxa"/>
          </w:tcPr>
          <w:p w:rsidR="00CD19FF" w:rsidRPr="007B1784" w:rsidRDefault="00CD19FF" w:rsidP="0093150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bCs/>
                <w:sz w:val="22"/>
                <w:lang w:val="ru-RU"/>
              </w:rPr>
            </w:pPr>
            <w:r w:rsidRPr="007B1784">
              <w:rPr>
                <w:rFonts w:ascii="Times New Roman" w:hAnsi="Times New Roman" w:cs="Times New Roman"/>
                <w:bCs/>
                <w:sz w:val="22"/>
                <w:lang w:val="ru-RU"/>
              </w:rPr>
              <w:t xml:space="preserve">ПК 3.3. Применять в профессиональной деятельности основные положения, </w:t>
            </w:r>
            <w:proofErr w:type="gramStart"/>
            <w:r w:rsidRPr="007B1784">
              <w:rPr>
                <w:rFonts w:ascii="Times New Roman" w:hAnsi="Times New Roman" w:cs="Times New Roman"/>
                <w:bCs/>
                <w:sz w:val="22"/>
                <w:lang w:val="ru-RU"/>
              </w:rPr>
              <w:t>регулирую</w:t>
            </w:r>
            <w:r>
              <w:rPr>
                <w:rFonts w:ascii="Times New Roman" w:hAnsi="Times New Roman" w:cs="Times New Roman"/>
                <w:bCs/>
                <w:sz w:val="22"/>
                <w:lang w:val="ru-RU"/>
              </w:rPr>
              <w:t>-</w:t>
            </w:r>
            <w:proofErr w:type="spellStart"/>
            <w:r w:rsidRPr="007B1784">
              <w:rPr>
                <w:rFonts w:ascii="Times New Roman" w:hAnsi="Times New Roman" w:cs="Times New Roman"/>
                <w:bCs/>
                <w:sz w:val="22"/>
                <w:lang w:val="ru-RU"/>
              </w:rPr>
              <w:t>щие</w:t>
            </w:r>
            <w:proofErr w:type="spellEnd"/>
            <w:proofErr w:type="gramEnd"/>
            <w:r w:rsidRPr="007B1784">
              <w:rPr>
                <w:rFonts w:ascii="Times New Roman" w:hAnsi="Times New Roman" w:cs="Times New Roman"/>
                <w:bCs/>
                <w:sz w:val="22"/>
                <w:lang w:val="ru-RU"/>
              </w:rPr>
              <w:t xml:space="preserve"> взаимоотношения пользователей </w:t>
            </w:r>
            <w:proofErr w:type="spellStart"/>
            <w:r w:rsidRPr="007B1784">
              <w:rPr>
                <w:rFonts w:ascii="Times New Roman" w:hAnsi="Times New Roman" w:cs="Times New Roman"/>
                <w:bCs/>
                <w:sz w:val="22"/>
                <w:lang w:val="ru-RU"/>
              </w:rPr>
              <w:t>транспор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lang w:val="ru-RU"/>
              </w:rPr>
              <w:t>-</w:t>
            </w:r>
            <w:r w:rsidRPr="007B1784">
              <w:rPr>
                <w:rFonts w:ascii="Times New Roman" w:hAnsi="Times New Roman" w:cs="Times New Roman"/>
                <w:bCs/>
                <w:sz w:val="22"/>
                <w:lang w:val="ru-RU"/>
              </w:rPr>
              <w:t>та и перевозчика.</w:t>
            </w:r>
          </w:p>
          <w:p w:rsidR="00CD19FF" w:rsidRPr="007B1784" w:rsidRDefault="00CD19FF" w:rsidP="00931500">
            <w:pPr>
              <w:pStyle w:val="ConsPlusNormal"/>
              <w:spacing w:before="200"/>
              <w:jc w:val="both"/>
              <w:rPr>
                <w:bCs/>
                <w:lang w:val="ru-RU"/>
              </w:rPr>
            </w:pPr>
          </w:p>
        </w:tc>
        <w:tc>
          <w:tcPr>
            <w:tcW w:w="7129" w:type="dxa"/>
          </w:tcPr>
          <w:p w:rsidR="00CD19FF" w:rsidRDefault="00CD19FF" w:rsidP="00931500">
            <w:pPr>
              <w:rPr>
                <w:lang w:val="ru-RU"/>
              </w:rPr>
            </w:pPr>
            <w:r w:rsidRPr="00B676DA">
              <w:rPr>
                <w:lang w:val="ru-RU"/>
              </w:rPr>
              <w:t xml:space="preserve">- готовность к труду, осознание ценности мастерства, трудолюбие; </w:t>
            </w:r>
          </w:p>
          <w:p w:rsidR="00CD19FF" w:rsidRDefault="00CD19FF" w:rsidP="00931500">
            <w:pPr>
              <w:rPr>
                <w:lang w:val="ru-RU"/>
              </w:rPr>
            </w:pPr>
            <w:r w:rsidRPr="00B676DA">
              <w:rPr>
                <w:lang w:val="ru-RU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CD19FF" w:rsidRPr="0025129C" w:rsidRDefault="00CD19FF" w:rsidP="00931500">
            <w:pPr>
              <w:rPr>
                <w:lang w:val="ru-RU"/>
              </w:rPr>
            </w:pPr>
            <w:r w:rsidRPr="00B676DA">
              <w:rPr>
                <w:lang w:val="ru-RU"/>
              </w:rPr>
              <w:t>- интерес к различным сферам профессиональной деятельности,</w:t>
            </w:r>
          </w:p>
        </w:tc>
        <w:tc>
          <w:tcPr>
            <w:tcW w:w="5634" w:type="dxa"/>
          </w:tcPr>
          <w:p w:rsidR="00CD19FF" w:rsidRPr="0025129C" w:rsidRDefault="00CD19FF" w:rsidP="00931500">
            <w:pPr>
              <w:rPr>
                <w:lang w:val="ru-RU"/>
              </w:rPr>
            </w:pPr>
            <w:r w:rsidRPr="0025129C">
              <w:rPr>
                <w:lang w:val="ru-RU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</w:tbl>
    <w:p w:rsidR="00F2386D" w:rsidRDefault="00F2386D" w:rsidP="00CD19FF">
      <w:pPr>
        <w:ind w:firstLine="708"/>
        <w:rPr>
          <w:rFonts w:cs="Times New Roman"/>
          <w:sz w:val="24"/>
          <w:szCs w:val="28"/>
        </w:rPr>
      </w:pPr>
    </w:p>
    <w:p w:rsidR="00CD19FF" w:rsidRDefault="00CD19FF" w:rsidP="00CD19FF">
      <w:pPr>
        <w:ind w:firstLine="708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 xml:space="preserve"> Наименование разделов рабочей программы учебной дисциплины</w:t>
      </w:r>
      <w:r>
        <w:rPr>
          <w:rFonts w:cs="Times New Roman"/>
          <w:sz w:val="24"/>
          <w:szCs w:val="28"/>
        </w:rPr>
        <w:t xml:space="preserve"> «</w:t>
      </w:r>
      <w:r w:rsidR="00F2386D">
        <w:rPr>
          <w:rFonts w:cs="Times New Roman"/>
          <w:sz w:val="24"/>
          <w:szCs w:val="28"/>
        </w:rPr>
        <w:t>История</w:t>
      </w:r>
      <w:r>
        <w:rPr>
          <w:rFonts w:cs="Times New Roman"/>
          <w:sz w:val="24"/>
          <w:szCs w:val="28"/>
        </w:rPr>
        <w:t>»</w:t>
      </w:r>
      <w:r w:rsidRPr="007E3952">
        <w:rPr>
          <w:rFonts w:cs="Times New Roman"/>
          <w:sz w:val="24"/>
          <w:szCs w:val="28"/>
        </w:rPr>
        <w:t>:</w:t>
      </w:r>
    </w:p>
    <w:p w:rsidR="00C241FD" w:rsidRDefault="00C241FD" w:rsidP="00CD19FF">
      <w:pPr>
        <w:ind w:firstLine="708"/>
        <w:rPr>
          <w:rFonts w:cs="Times New Roman"/>
          <w:sz w:val="24"/>
          <w:szCs w:val="28"/>
        </w:rPr>
      </w:pPr>
    </w:p>
    <w:p w:rsidR="00C241FD" w:rsidRPr="00F2386D" w:rsidRDefault="00C241FD" w:rsidP="00C241FD">
      <w:pPr>
        <w:pStyle w:val="a4"/>
        <w:numPr>
          <w:ilvl w:val="0"/>
          <w:numId w:val="3"/>
        </w:numPr>
      </w:pPr>
      <w:r w:rsidRPr="00F2386D">
        <w:t>Россия в годы Первой мировой войны и Первая мировая война и послевоенный кризис Великой Российской революции (1914–1922).</w:t>
      </w:r>
    </w:p>
    <w:p w:rsidR="00C241FD" w:rsidRPr="00F2386D" w:rsidRDefault="00C241FD" w:rsidP="00C241FD">
      <w:pPr>
        <w:pStyle w:val="a4"/>
        <w:numPr>
          <w:ilvl w:val="0"/>
          <w:numId w:val="3"/>
        </w:numPr>
      </w:pPr>
      <w:r w:rsidRPr="00F2386D">
        <w:t xml:space="preserve">СССР в 1920–1930-е годы. </w:t>
      </w:r>
      <w:proofErr w:type="spellStart"/>
      <w:r w:rsidRPr="00F2386D">
        <w:t>Межвоенный</w:t>
      </w:r>
      <w:proofErr w:type="spellEnd"/>
      <w:r w:rsidRPr="00F2386D">
        <w:t xml:space="preserve"> период (1918–1939).</w:t>
      </w:r>
    </w:p>
    <w:p w:rsidR="00C241FD" w:rsidRPr="003222B2" w:rsidRDefault="00C241FD" w:rsidP="00C241FD">
      <w:pPr>
        <w:pStyle w:val="a4"/>
        <w:numPr>
          <w:ilvl w:val="0"/>
          <w:numId w:val="3"/>
        </w:numPr>
        <w:rPr>
          <w:rFonts w:cs="Times New Roman"/>
          <w:sz w:val="24"/>
          <w:szCs w:val="28"/>
        </w:rPr>
      </w:pPr>
      <w:r w:rsidRPr="00F2386D">
        <w:t>Вторая мировая война: причины, состав участников, основные этапы и события, итоги. Великая Отечественная война. 1941–1945 гг.</w:t>
      </w:r>
    </w:p>
    <w:p w:rsidR="00C241FD" w:rsidRPr="00F2386D" w:rsidRDefault="00C241FD" w:rsidP="00C241FD">
      <w:pPr>
        <w:pStyle w:val="a4"/>
        <w:numPr>
          <w:ilvl w:val="0"/>
          <w:numId w:val="3"/>
        </w:numPr>
      </w:pPr>
      <w:r w:rsidRPr="00F2386D">
        <w:t>СССР в 1945–1991 годы. Послевоенный мир.</w:t>
      </w:r>
    </w:p>
    <w:p w:rsidR="00C241FD" w:rsidRPr="00C241FD" w:rsidRDefault="00C241FD" w:rsidP="00C241FD">
      <w:pPr>
        <w:pStyle w:val="a4"/>
        <w:numPr>
          <w:ilvl w:val="0"/>
          <w:numId w:val="3"/>
        </w:numPr>
        <w:rPr>
          <w:rFonts w:cs="Times New Roman"/>
          <w:sz w:val="24"/>
          <w:szCs w:val="28"/>
        </w:rPr>
      </w:pPr>
      <w:r w:rsidRPr="00F2386D">
        <w:t>Российская Федерация в 1992–2020 гг. Современный мир в условиях глобализации.</w:t>
      </w:r>
    </w:p>
    <w:p w:rsidR="00C241FD" w:rsidRPr="002B1026" w:rsidRDefault="00C241FD" w:rsidP="00C241FD">
      <w:pPr>
        <w:pStyle w:val="a4"/>
        <w:numPr>
          <w:ilvl w:val="0"/>
          <w:numId w:val="1"/>
        </w:numPr>
      </w:pPr>
      <w:r w:rsidRPr="002B1026">
        <w:t xml:space="preserve">Количество часов аудиторных: </w:t>
      </w:r>
      <w:r>
        <w:t>119</w:t>
      </w:r>
      <w:r w:rsidRPr="002B1026">
        <w:t xml:space="preserve"> ч. • </w:t>
      </w:r>
    </w:p>
    <w:p w:rsidR="00C241FD" w:rsidRPr="002B1026" w:rsidRDefault="00C241FD" w:rsidP="00C241FD">
      <w:pPr>
        <w:pStyle w:val="a4"/>
        <w:numPr>
          <w:ilvl w:val="0"/>
          <w:numId w:val="1"/>
        </w:numPr>
      </w:pPr>
      <w:r w:rsidRPr="002B1026">
        <w:t xml:space="preserve">Количество часов ЛПЗ/ПЗ: </w:t>
      </w:r>
      <w:r>
        <w:t>10</w:t>
      </w:r>
      <w:r w:rsidRPr="002B1026">
        <w:t xml:space="preserve"> ч. • </w:t>
      </w:r>
    </w:p>
    <w:p w:rsidR="00C241FD" w:rsidRPr="002B1026" w:rsidRDefault="00C241FD" w:rsidP="00C241FD">
      <w:pPr>
        <w:pStyle w:val="a4"/>
        <w:numPr>
          <w:ilvl w:val="0"/>
          <w:numId w:val="1"/>
        </w:numPr>
        <w:rPr>
          <w:rFonts w:eastAsia="Calibri"/>
          <w:sz w:val="20"/>
        </w:rPr>
      </w:pPr>
      <w:r w:rsidRPr="002B1026">
        <w:t xml:space="preserve">Форма аттестации: </w:t>
      </w:r>
      <w:r>
        <w:t>дифференциальный зачет</w:t>
      </w:r>
    </w:p>
    <w:p w:rsidR="00C241FD" w:rsidRDefault="00C241FD">
      <w:pPr>
        <w:rPr>
          <w:rFonts w:cs="Times New Roman"/>
          <w:sz w:val="24"/>
          <w:szCs w:val="28"/>
        </w:rPr>
      </w:pPr>
    </w:p>
    <w:p w:rsidR="009943FA" w:rsidRDefault="00CD19FF"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proofErr w:type="spellStart"/>
      <w:r w:rsidR="00F2386D">
        <w:rPr>
          <w:rFonts w:cs="Times New Roman"/>
          <w:sz w:val="24"/>
          <w:szCs w:val="28"/>
        </w:rPr>
        <w:t>Сенова</w:t>
      </w:r>
      <w:proofErr w:type="spellEnd"/>
      <w:r w:rsidR="00F2386D">
        <w:rPr>
          <w:rFonts w:cs="Times New Roman"/>
          <w:sz w:val="24"/>
          <w:szCs w:val="28"/>
        </w:rPr>
        <w:t xml:space="preserve"> А.Ю.</w:t>
      </w:r>
    </w:p>
    <w:sectPr w:rsidR="009943FA" w:rsidSect="00F2386D">
      <w:footerReference w:type="default" r:id="rId8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1F1" w:rsidRDefault="003551F1">
      <w:r>
        <w:separator/>
      </w:r>
    </w:p>
  </w:endnote>
  <w:endnote w:type="continuationSeparator" w:id="0">
    <w:p w:rsidR="003551F1" w:rsidRDefault="00355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6D7" w:rsidRDefault="00F2386D">
    <w:pPr>
      <w:pStyle w:val="a5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8D572EC" wp14:editId="1FA68ED8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26D7" w:rsidRDefault="003551F1">
                          <w:pPr>
                            <w:spacing w:before="1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770.15pt;margin-top:545.6pt;width:1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S2buwIAAKg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" filled="f" stroked="f">
              <v:textbox inset="0,0,0,0">
                <w:txbxContent>
                  <w:p w:rsidR="007A26D7" w:rsidRDefault="00C634F8">
                    <w:pPr>
                      <w:spacing w:before="1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1F1" w:rsidRDefault="003551F1">
      <w:r>
        <w:separator/>
      </w:r>
    </w:p>
  </w:footnote>
  <w:footnote w:type="continuationSeparator" w:id="0">
    <w:p w:rsidR="003551F1" w:rsidRDefault="00355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5417F"/>
    <w:multiLevelType w:val="hybridMultilevel"/>
    <w:tmpl w:val="B5003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4C4753"/>
    <w:multiLevelType w:val="hybridMultilevel"/>
    <w:tmpl w:val="F10AB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9FF"/>
    <w:rsid w:val="0033564C"/>
    <w:rsid w:val="003551F1"/>
    <w:rsid w:val="009943FA"/>
    <w:rsid w:val="00C241FD"/>
    <w:rsid w:val="00C634F8"/>
    <w:rsid w:val="00CD19FF"/>
    <w:rsid w:val="00F2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9FF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9FF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D19F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CD19FF"/>
    <w:pPr>
      <w:ind w:left="720"/>
      <w:contextualSpacing/>
    </w:pPr>
  </w:style>
  <w:style w:type="paragraph" w:styleId="a5">
    <w:name w:val="Body Text"/>
    <w:basedOn w:val="a"/>
    <w:link w:val="a6"/>
    <w:uiPriority w:val="1"/>
    <w:qFormat/>
    <w:rsid w:val="00CD19FF"/>
    <w:pPr>
      <w:widowControl w:val="0"/>
      <w:autoSpaceDE w:val="0"/>
      <w:autoSpaceDN w:val="0"/>
      <w:ind w:firstLine="0"/>
      <w:jc w:val="left"/>
    </w:pPr>
    <w:rPr>
      <w:rFonts w:cs="Times New Roman"/>
      <w:sz w:val="28"/>
      <w:szCs w:val="28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CD19FF"/>
    <w:rPr>
      <w:rFonts w:ascii="Times New Roman" w:hAnsi="Times New Roman" w:cs="Times New Roman"/>
      <w:sz w:val="28"/>
      <w:szCs w:val="28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3356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56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9FF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9FF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D19F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CD19FF"/>
    <w:pPr>
      <w:ind w:left="720"/>
      <w:contextualSpacing/>
    </w:pPr>
  </w:style>
  <w:style w:type="paragraph" w:styleId="a5">
    <w:name w:val="Body Text"/>
    <w:basedOn w:val="a"/>
    <w:link w:val="a6"/>
    <w:uiPriority w:val="1"/>
    <w:qFormat/>
    <w:rsid w:val="00CD19FF"/>
    <w:pPr>
      <w:widowControl w:val="0"/>
      <w:autoSpaceDE w:val="0"/>
      <w:autoSpaceDN w:val="0"/>
      <w:ind w:firstLine="0"/>
      <w:jc w:val="left"/>
    </w:pPr>
    <w:rPr>
      <w:rFonts w:cs="Times New Roman"/>
      <w:sz w:val="28"/>
      <w:szCs w:val="28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CD19FF"/>
    <w:rPr>
      <w:rFonts w:ascii="Times New Roman" w:hAnsi="Times New Roman" w:cs="Times New Roman"/>
      <w:sz w:val="28"/>
      <w:szCs w:val="28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3356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5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1957</Words>
  <Characters>11157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226</dc:creator>
  <cp:lastModifiedBy>226</cp:lastModifiedBy>
  <cp:revision>3</cp:revision>
  <cp:lastPrinted>2023-05-28T15:34:00Z</cp:lastPrinted>
  <dcterms:created xsi:type="dcterms:W3CDTF">2023-05-27T11:34:00Z</dcterms:created>
  <dcterms:modified xsi:type="dcterms:W3CDTF">2023-05-28T15:40:00Z</dcterms:modified>
</cp:coreProperties>
</file>